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94" w:rsidRDefault="00BC1794" w:rsidP="00BC1794">
      <w:pPr>
        <w:jc w:val="center"/>
      </w:pPr>
      <w:r>
        <w:rPr>
          <w:b/>
          <w:caps/>
          <w:sz w:val="28"/>
        </w:rPr>
        <w:t xml:space="preserve">Faktúry za mesiac  </w:t>
      </w:r>
      <w:r w:rsidR="00481C8A">
        <w:rPr>
          <w:b/>
          <w:caps/>
          <w:sz w:val="28"/>
        </w:rPr>
        <w:t>apríl</w:t>
      </w:r>
      <w:r>
        <w:rPr>
          <w:b/>
          <w:caps/>
          <w:sz w:val="28"/>
        </w:rPr>
        <w:t xml:space="preserve">  2015</w:t>
      </w:r>
      <w:r>
        <w:t>:</w:t>
      </w:r>
    </w:p>
    <w:p w:rsidR="00BC1794" w:rsidRDefault="00BC1794" w:rsidP="00BC1794">
      <w:pPr>
        <w:jc w:val="center"/>
        <w:rPr>
          <w:sz w:val="16"/>
          <w:szCs w:val="16"/>
        </w:rPr>
      </w:pPr>
    </w:p>
    <w:tbl>
      <w:tblPr>
        <w:tblStyle w:val="Mriekatabuky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73"/>
        <w:gridCol w:w="2800"/>
        <w:gridCol w:w="2689"/>
        <w:gridCol w:w="1417"/>
      </w:tblGrid>
      <w:tr w:rsid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Default="00BC17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P.č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94" w:rsidRDefault="00BC17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C1794" w:rsidRDefault="00BC17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  <w:p w:rsidR="00BC1794" w:rsidRDefault="00BC17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Default="00BC1794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Default="00BC17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v Eur</w:t>
            </w:r>
          </w:p>
        </w:tc>
      </w:tr>
      <w:tr w:rsidR="00BC1794" w:rsidTr="00A72B9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A72B90" w:rsidRDefault="00BC1794">
            <w:pPr>
              <w:spacing w:after="0" w:line="240" w:lineRule="auto"/>
              <w:jc w:val="center"/>
              <w:rPr>
                <w:b/>
              </w:rPr>
            </w:pPr>
            <w:r w:rsidRPr="00A72B90">
              <w:rPr>
                <w:b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BC1794" w:rsidP="00A72B90">
            <w:pPr>
              <w:spacing w:after="0" w:line="240" w:lineRule="auto"/>
              <w:jc w:val="center"/>
            </w:pPr>
            <w:r w:rsidRPr="00A72B90">
              <w:t>ZSE Energia, a.s. , Čulenova 6, Bratislava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BC1794" w:rsidP="00A72B90">
            <w:pPr>
              <w:spacing w:after="0" w:line="240" w:lineRule="auto"/>
              <w:jc w:val="center"/>
            </w:pPr>
            <w:r w:rsidRPr="00A72B90">
              <w:t>Záloh</w:t>
            </w:r>
            <w:r w:rsidR="00A72B90" w:rsidRPr="00A72B90">
              <w:t>a na odber elektrickej energie 4</w:t>
            </w:r>
            <w:r w:rsidRPr="00A72B90">
              <w:t>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A72B90" w:rsidP="00A72B90">
            <w:pPr>
              <w:spacing w:after="0" w:line="240" w:lineRule="auto"/>
              <w:jc w:val="center"/>
            </w:pPr>
            <w:r w:rsidRPr="00A72B90">
              <w:t>261,72</w:t>
            </w:r>
          </w:p>
        </w:tc>
      </w:tr>
      <w:tr w:rsidR="00BC1794" w:rsidTr="00A72B9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A72B90" w:rsidRDefault="00BC1794">
            <w:pPr>
              <w:spacing w:after="0" w:line="240" w:lineRule="auto"/>
              <w:jc w:val="center"/>
              <w:rPr>
                <w:b/>
              </w:rPr>
            </w:pPr>
            <w:r w:rsidRPr="00A72B90">
              <w:rPr>
                <w:b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BC1794" w:rsidP="00A72B90">
            <w:pPr>
              <w:spacing w:after="0" w:line="240" w:lineRule="auto"/>
              <w:jc w:val="center"/>
            </w:pPr>
            <w:r w:rsidRPr="00A72B90">
              <w:t xml:space="preserve">Borina </w:t>
            </w:r>
            <w:proofErr w:type="spellStart"/>
            <w:r w:rsidRPr="00A72B90">
              <w:t>Ekos</w:t>
            </w:r>
            <w:proofErr w:type="spellEnd"/>
            <w:r w:rsidRPr="00A72B90">
              <w:t xml:space="preserve">, </w:t>
            </w:r>
            <w:proofErr w:type="spellStart"/>
            <w:r w:rsidRPr="00A72B90">
              <w:t>s.r.o</w:t>
            </w:r>
            <w:proofErr w:type="spellEnd"/>
            <w:r w:rsidRPr="00A72B90">
              <w:t>. Livinské Opatovce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BC1794" w:rsidP="00A72B90">
            <w:pPr>
              <w:spacing w:after="0" w:line="240" w:lineRule="auto"/>
              <w:jc w:val="center"/>
            </w:pPr>
            <w:r w:rsidRPr="00A72B90">
              <w:t xml:space="preserve">Zneškodnenie a vývoz odpadu </w:t>
            </w:r>
            <w:r w:rsidR="00A72B90" w:rsidRPr="00A72B90">
              <w:t>4/2015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BC1794" w:rsidP="00A72B90">
            <w:pPr>
              <w:spacing w:after="0" w:line="240" w:lineRule="auto"/>
              <w:jc w:val="center"/>
            </w:pPr>
            <w:r w:rsidRPr="00A72B90">
              <w:t>415,03</w:t>
            </w:r>
          </w:p>
        </w:tc>
      </w:tr>
      <w:tr w:rsidR="00BC1794" w:rsidTr="00A72B9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A72B90" w:rsidRDefault="00BC1794">
            <w:pPr>
              <w:spacing w:after="0" w:line="240" w:lineRule="auto"/>
              <w:jc w:val="center"/>
              <w:rPr>
                <w:b/>
              </w:rPr>
            </w:pPr>
            <w:r w:rsidRPr="00A72B90">
              <w:rPr>
                <w:b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BC1794" w:rsidP="00A72B90">
            <w:pPr>
              <w:spacing w:after="0" w:line="240" w:lineRule="auto"/>
              <w:jc w:val="center"/>
            </w:pPr>
            <w:r w:rsidRPr="00A72B90">
              <w:t>T-</w:t>
            </w:r>
            <w:proofErr w:type="spellStart"/>
            <w:r w:rsidRPr="00A72B90">
              <w:t>com</w:t>
            </w:r>
            <w:proofErr w:type="spellEnd"/>
            <w:r w:rsidRPr="00A72B90">
              <w:t xml:space="preserve"> Bratislava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BC1794" w:rsidP="00A72B90">
            <w:pPr>
              <w:spacing w:after="0" w:line="240" w:lineRule="auto"/>
              <w:jc w:val="center"/>
            </w:pPr>
            <w:r w:rsidRPr="00A72B90">
              <w:t>Teleko</w:t>
            </w:r>
            <w:r w:rsidR="00481C8A" w:rsidRPr="00A72B90">
              <w:t>munikačné služby pevnej siete 04/2015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481C8A" w:rsidP="00A72B90">
            <w:pPr>
              <w:spacing w:after="0" w:line="240" w:lineRule="auto"/>
              <w:jc w:val="center"/>
            </w:pPr>
            <w:r w:rsidRPr="00A72B90">
              <w:t>50,68</w:t>
            </w:r>
          </w:p>
        </w:tc>
      </w:tr>
      <w:tr w:rsidR="00BC1794" w:rsidRPr="00BC1794" w:rsidTr="00A72B9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A72B90" w:rsidRDefault="00BC1794">
            <w:pPr>
              <w:spacing w:after="0" w:line="240" w:lineRule="auto"/>
              <w:jc w:val="center"/>
              <w:rPr>
                <w:b/>
              </w:rPr>
            </w:pPr>
            <w:r w:rsidRPr="00A72B90">
              <w:rPr>
                <w:b/>
              </w:rPr>
              <w:t>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481C8A" w:rsidP="00A72B90">
            <w:pPr>
              <w:spacing w:after="0" w:line="240" w:lineRule="auto"/>
              <w:jc w:val="center"/>
            </w:pPr>
            <w:r w:rsidRPr="00A72B90">
              <w:t>EXO HOSTING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481C8A" w:rsidP="00A72B90">
            <w:pPr>
              <w:spacing w:after="0" w:line="240" w:lineRule="auto"/>
              <w:jc w:val="center"/>
            </w:pPr>
            <w:r w:rsidRPr="00A72B90">
              <w:t>S</w:t>
            </w:r>
            <w:bookmarkStart w:id="0" w:name="_GoBack"/>
            <w:bookmarkEnd w:id="0"/>
            <w:r w:rsidRPr="00A72B90">
              <w:t>lužby poskytované k doméne obecpravotice.sk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481C8A" w:rsidP="00A72B90">
            <w:pPr>
              <w:spacing w:after="0" w:line="240" w:lineRule="auto"/>
              <w:jc w:val="center"/>
            </w:pPr>
            <w:r w:rsidRPr="00A72B90">
              <w:t>42,24</w:t>
            </w:r>
          </w:p>
        </w:tc>
      </w:tr>
      <w:tr w:rsidR="00BC1794" w:rsidTr="00A72B9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A72B90" w:rsidRDefault="00BC1794">
            <w:pPr>
              <w:spacing w:after="0" w:line="240" w:lineRule="auto"/>
              <w:jc w:val="center"/>
              <w:rPr>
                <w:b/>
              </w:rPr>
            </w:pPr>
            <w:r w:rsidRPr="00A72B90">
              <w:rPr>
                <w:b/>
              </w:rPr>
              <w:t>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481C8A" w:rsidP="00A72B90">
            <w:pPr>
              <w:spacing w:after="0" w:line="240" w:lineRule="auto"/>
              <w:jc w:val="center"/>
            </w:pPr>
            <w:r w:rsidRPr="00A72B90">
              <w:t xml:space="preserve">HPC </w:t>
            </w:r>
            <w:proofErr w:type="spellStart"/>
            <w:r w:rsidRPr="00A72B90">
              <w:t>s.r.o</w:t>
            </w:r>
            <w:proofErr w:type="spellEnd"/>
            <w:r w:rsidRPr="00A72B90"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481C8A" w:rsidP="00A72B90">
            <w:pPr>
              <w:spacing w:after="0" w:line="240" w:lineRule="auto"/>
              <w:jc w:val="center"/>
            </w:pPr>
            <w:r w:rsidRPr="00A72B90">
              <w:t>Zálohovanie databázy, Inštalácie nových modulov pre mzdy a účtovníctvo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481C8A" w:rsidP="00A72B90">
            <w:pPr>
              <w:spacing w:after="0" w:line="240" w:lineRule="auto"/>
              <w:jc w:val="center"/>
            </w:pPr>
            <w:r w:rsidRPr="00A72B90">
              <w:t>39,00</w:t>
            </w:r>
          </w:p>
        </w:tc>
      </w:tr>
      <w:tr w:rsidR="00BC1794" w:rsidTr="00A72B9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A72B90" w:rsidRDefault="00BC1794">
            <w:pPr>
              <w:spacing w:after="0" w:line="240" w:lineRule="auto"/>
              <w:jc w:val="center"/>
              <w:rPr>
                <w:b/>
              </w:rPr>
            </w:pPr>
            <w:r w:rsidRPr="00A72B90">
              <w:rPr>
                <w:b/>
              </w:rPr>
              <w:t>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BC1794" w:rsidP="00A72B90">
            <w:pPr>
              <w:spacing w:after="0" w:line="240" w:lineRule="auto"/>
              <w:jc w:val="center"/>
            </w:pPr>
            <w:r w:rsidRPr="00A72B90">
              <w:t>Slovenský plynárenský priemysel, a.s. Bratislava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A72B90" w:rsidP="00A72B90">
            <w:pPr>
              <w:spacing w:after="0" w:line="240" w:lineRule="auto"/>
              <w:jc w:val="center"/>
            </w:pPr>
            <w:r w:rsidRPr="00A72B90">
              <w:t>Záloha na odber zemného plynu 4</w:t>
            </w:r>
            <w:r w:rsidR="00BC1794" w:rsidRPr="00A72B90">
              <w:t>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BC1794" w:rsidP="00A72B90">
            <w:pPr>
              <w:spacing w:after="0" w:line="240" w:lineRule="auto"/>
              <w:jc w:val="center"/>
            </w:pPr>
            <w:r w:rsidRPr="00A72B90">
              <w:t>330,00</w:t>
            </w:r>
          </w:p>
        </w:tc>
      </w:tr>
      <w:tr w:rsidR="00BC1794" w:rsidTr="00A72B9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Pr="00A72B90" w:rsidRDefault="00BC1794">
            <w:pPr>
              <w:spacing w:after="0" w:line="240" w:lineRule="auto"/>
              <w:jc w:val="center"/>
              <w:rPr>
                <w:b/>
              </w:rPr>
            </w:pPr>
            <w:r w:rsidRPr="00A72B90">
              <w:rPr>
                <w:b/>
              </w:rPr>
              <w:t>7.</w:t>
            </w:r>
          </w:p>
          <w:p w:rsidR="00BC1794" w:rsidRPr="00A72B90" w:rsidRDefault="00BC179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481C8A" w:rsidP="00A72B90">
            <w:pPr>
              <w:spacing w:after="0" w:line="240" w:lineRule="auto"/>
              <w:jc w:val="center"/>
            </w:pPr>
            <w:r w:rsidRPr="00A72B90">
              <w:t>SLOVGRAM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481C8A" w:rsidP="00A72B90">
            <w:pPr>
              <w:spacing w:after="0" w:line="240" w:lineRule="auto"/>
              <w:jc w:val="center"/>
            </w:pPr>
            <w:r w:rsidRPr="00A72B90">
              <w:t>Verejný rozhlas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Pr="00A72B90" w:rsidRDefault="00481C8A" w:rsidP="00A72B90">
            <w:pPr>
              <w:spacing w:after="0" w:line="240" w:lineRule="auto"/>
              <w:jc w:val="center"/>
            </w:pPr>
            <w:r w:rsidRPr="00A72B90">
              <w:t>33,50</w:t>
            </w:r>
          </w:p>
        </w:tc>
      </w:tr>
      <w:tr w:rsidR="00BC1794" w:rsidTr="00A72B9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Pr="00A72B90" w:rsidRDefault="00BC1794">
            <w:pPr>
              <w:spacing w:after="0" w:line="240" w:lineRule="auto"/>
              <w:jc w:val="center"/>
              <w:rPr>
                <w:b/>
              </w:rPr>
            </w:pPr>
            <w:r w:rsidRPr="00A72B90">
              <w:rPr>
                <w:b/>
              </w:rPr>
              <w:t>8.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94" w:rsidRPr="00A72B90" w:rsidRDefault="00BC1794" w:rsidP="00A72B90">
            <w:pPr>
              <w:spacing w:after="0" w:line="240" w:lineRule="auto"/>
              <w:jc w:val="center"/>
            </w:pPr>
            <w:r w:rsidRPr="00A72B90">
              <w:t>Západoslovenská vodárenská spoločnosť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94" w:rsidRPr="00A72B90" w:rsidRDefault="00A72B90" w:rsidP="00A72B90">
            <w:pPr>
              <w:spacing w:after="0" w:line="240" w:lineRule="auto"/>
              <w:jc w:val="center"/>
            </w:pPr>
            <w:r w:rsidRPr="00A72B90"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94" w:rsidRPr="00A72B90" w:rsidRDefault="00A72B90" w:rsidP="00A72B90">
            <w:pPr>
              <w:spacing w:after="0" w:line="240" w:lineRule="auto"/>
              <w:jc w:val="center"/>
            </w:pPr>
            <w:r w:rsidRPr="00A72B90">
              <w:t>203,50</w:t>
            </w:r>
          </w:p>
        </w:tc>
      </w:tr>
      <w:tr w:rsidR="00BC1794" w:rsidTr="00A72B90">
        <w:trPr>
          <w:trHeight w:val="67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Pr="00A72B90" w:rsidRDefault="00BC1794">
            <w:pPr>
              <w:spacing w:after="0" w:line="240" w:lineRule="auto"/>
              <w:jc w:val="center"/>
              <w:rPr>
                <w:b/>
              </w:rPr>
            </w:pPr>
            <w:r w:rsidRPr="00A72B90">
              <w:rPr>
                <w:b/>
              </w:rPr>
              <w:t>9.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94" w:rsidRPr="00A72B90" w:rsidRDefault="00481C8A" w:rsidP="00A72B90">
            <w:pPr>
              <w:spacing w:after="0" w:line="240" w:lineRule="auto"/>
              <w:jc w:val="center"/>
            </w:pPr>
            <w:r w:rsidRPr="00A72B90">
              <w:t xml:space="preserve">VAŠA Slovensko, </w:t>
            </w:r>
            <w:proofErr w:type="spellStart"/>
            <w:r w:rsidRPr="00A72B90">
              <w:t>s.r.o</w:t>
            </w:r>
            <w:proofErr w:type="spellEnd"/>
            <w:r w:rsidRPr="00A72B90"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94" w:rsidRPr="00A72B90" w:rsidRDefault="00481C8A" w:rsidP="00A72B90">
            <w:pPr>
              <w:spacing w:after="0" w:line="240" w:lineRule="auto"/>
              <w:jc w:val="center"/>
            </w:pPr>
            <w:r w:rsidRPr="00A72B90">
              <w:t>Stravné lístky na rok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94" w:rsidRPr="00A72B90" w:rsidRDefault="00481C8A" w:rsidP="00A72B90">
            <w:pPr>
              <w:spacing w:after="0" w:line="240" w:lineRule="auto"/>
              <w:jc w:val="center"/>
            </w:pPr>
            <w:r w:rsidRPr="00A72B90">
              <w:t>425,77</w:t>
            </w:r>
          </w:p>
        </w:tc>
      </w:tr>
      <w:tr w:rsidR="00BC1794" w:rsidTr="00A72B9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Pr="00A72B90" w:rsidRDefault="00A72B90">
            <w:pPr>
              <w:spacing w:after="0" w:line="240" w:lineRule="auto"/>
              <w:jc w:val="center"/>
              <w:rPr>
                <w:b/>
              </w:rPr>
            </w:pPr>
            <w:r w:rsidRPr="00A72B90">
              <w:rPr>
                <w:b/>
              </w:rPr>
              <w:t>10.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94" w:rsidRPr="00A72B90" w:rsidRDefault="00A72B90" w:rsidP="00A72B90">
            <w:pPr>
              <w:spacing w:after="0" w:line="240" w:lineRule="auto"/>
              <w:jc w:val="center"/>
            </w:pPr>
            <w:r w:rsidRPr="00A72B90">
              <w:t>RZMOSP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94" w:rsidRPr="00A72B90" w:rsidRDefault="00A72B90" w:rsidP="00A72B90">
            <w:pPr>
              <w:spacing w:after="0" w:line="240" w:lineRule="auto"/>
              <w:jc w:val="center"/>
            </w:pPr>
            <w:r w:rsidRPr="00A72B90">
              <w:t>Pracovné stretnutie starostov a primátorov RZMOSP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94" w:rsidRPr="00A72B90" w:rsidRDefault="00A72B90" w:rsidP="00A72B90">
            <w:pPr>
              <w:spacing w:after="0" w:line="240" w:lineRule="auto"/>
              <w:jc w:val="center"/>
            </w:pPr>
            <w:r w:rsidRPr="00A72B90">
              <w:t>75,00</w:t>
            </w:r>
          </w:p>
        </w:tc>
      </w:tr>
      <w:tr w:rsidR="00B532C6" w:rsidTr="00A72B9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6" w:rsidRPr="00A72B90" w:rsidRDefault="00A72B90">
            <w:pPr>
              <w:spacing w:after="0" w:line="240" w:lineRule="auto"/>
              <w:jc w:val="center"/>
              <w:rPr>
                <w:b/>
              </w:rPr>
            </w:pPr>
            <w:r w:rsidRPr="00A72B90">
              <w:rPr>
                <w:b/>
              </w:rPr>
              <w:t>11.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C6" w:rsidRPr="00A72B90" w:rsidRDefault="00481C8A" w:rsidP="00A72B90">
            <w:pPr>
              <w:spacing w:after="0" w:line="240" w:lineRule="auto"/>
              <w:jc w:val="center"/>
            </w:pPr>
            <w:r w:rsidRPr="00A72B90">
              <w:t>RVCTN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C6" w:rsidRPr="00A72B90" w:rsidRDefault="00B532C6" w:rsidP="00A72B90">
            <w:pPr>
              <w:spacing w:after="0" w:line="240" w:lineRule="auto"/>
              <w:jc w:val="center"/>
            </w:pPr>
            <w:r w:rsidRPr="00A72B90">
              <w:t>Školenie</w:t>
            </w:r>
            <w:r w:rsidR="00481C8A" w:rsidRPr="00A72B90">
              <w:t xml:space="preserve"> – Novela zákona o odpadoch a povinnosti samosprávy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C6" w:rsidRPr="00A72B90" w:rsidRDefault="00481C8A" w:rsidP="00A72B90">
            <w:pPr>
              <w:spacing w:after="0" w:line="240" w:lineRule="auto"/>
              <w:jc w:val="center"/>
            </w:pPr>
            <w:r w:rsidRPr="00A72B90">
              <w:t>18,00</w:t>
            </w:r>
          </w:p>
        </w:tc>
      </w:tr>
    </w:tbl>
    <w:p w:rsidR="00BC1794" w:rsidRDefault="00BC1794" w:rsidP="00BC1794">
      <w:pPr>
        <w:ind w:left="-360"/>
        <w:jc w:val="center"/>
      </w:pPr>
    </w:p>
    <w:p w:rsidR="00C57AF6" w:rsidRDefault="00C57AF6"/>
    <w:sectPr w:rsidR="00C57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94"/>
    <w:rsid w:val="00481C8A"/>
    <w:rsid w:val="009D6F75"/>
    <w:rsid w:val="00A72B90"/>
    <w:rsid w:val="00B532C6"/>
    <w:rsid w:val="00BC1794"/>
    <w:rsid w:val="00C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26664-912F-4FD1-8CBE-D7CAED8C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179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9D6F75"/>
    <w:pPr>
      <w:keepNext/>
      <w:spacing w:after="0" w:line="240" w:lineRule="auto"/>
      <w:ind w:left="360"/>
      <w:jc w:val="center"/>
      <w:outlineLvl w:val="0"/>
    </w:pPr>
    <w:rPr>
      <w:rFonts w:ascii="Bookman Old Style" w:eastAsia="Times New Roman" w:hAnsi="Bookman Old Style" w:cs="Times New Roman"/>
      <w:b/>
      <w:sz w:val="36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D6F75"/>
    <w:rPr>
      <w:rFonts w:ascii="Bookman Old Style" w:hAnsi="Bookman Old Style"/>
      <w:b/>
      <w:sz w:val="36"/>
      <w:szCs w:val="24"/>
      <w:lang w:eastAsia="sk-SK"/>
    </w:rPr>
  </w:style>
  <w:style w:type="paragraph" w:styleId="Nzov">
    <w:name w:val="Title"/>
    <w:basedOn w:val="Normlny"/>
    <w:link w:val="NzovChar"/>
    <w:qFormat/>
    <w:rsid w:val="009D6F75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9D6F75"/>
    <w:rPr>
      <w:rFonts w:ascii="Bookman Old Style" w:hAnsi="Bookman Old Style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BC17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STRUHAČKOVÁ Andrea</cp:lastModifiedBy>
  <cp:revision>2</cp:revision>
  <dcterms:created xsi:type="dcterms:W3CDTF">2015-04-01T15:34:00Z</dcterms:created>
  <dcterms:modified xsi:type="dcterms:W3CDTF">2015-05-05T12:38:00Z</dcterms:modified>
</cp:coreProperties>
</file>